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D1CC" w14:textId="3375B910" w:rsidR="00C5332B" w:rsidRDefault="0029476D" w:rsidP="0029476D">
      <w:pPr>
        <w:jc w:val="center"/>
        <w:rPr>
          <w:b/>
          <w:bCs/>
          <w:color w:val="FF0000"/>
          <w:sz w:val="28"/>
          <w:szCs w:val="28"/>
        </w:rPr>
      </w:pPr>
      <w:r w:rsidRPr="0029476D">
        <w:rPr>
          <w:b/>
          <w:bCs/>
          <w:color w:val="FF0000"/>
          <w:sz w:val="28"/>
          <w:szCs w:val="28"/>
        </w:rPr>
        <w:t>Leçon 2 : Humanisme, réformes et conflits religieux</w:t>
      </w:r>
    </w:p>
    <w:p w14:paraId="46496571" w14:textId="08C57699" w:rsidR="0029476D" w:rsidRDefault="0029476D" w:rsidP="0029476D">
      <w:pPr>
        <w:jc w:val="center"/>
        <w:rPr>
          <w:b/>
          <w:bCs/>
          <w:color w:val="FF0000"/>
          <w:sz w:val="28"/>
          <w:szCs w:val="28"/>
        </w:rPr>
      </w:pPr>
    </w:p>
    <w:p w14:paraId="1AC23217" w14:textId="24C20CD8" w:rsidR="001C0D70" w:rsidRDefault="001C0D70" w:rsidP="006371F0">
      <w:pPr>
        <w:jc w:val="both"/>
      </w:pPr>
      <w:r>
        <w:t>A la fin du XVe siècle, en Italie, l’art et la culture</w:t>
      </w:r>
      <w:r w:rsidR="00797ACE">
        <w:t>,</w:t>
      </w:r>
      <w:r>
        <w:t xml:space="preserve"> basée sur l’étude des textes de l’Antiquité</w:t>
      </w:r>
      <w:r w:rsidR="00797ACE">
        <w:t>,</w:t>
      </w:r>
      <w:r>
        <w:t xml:space="preserve"> </w:t>
      </w:r>
      <w:r w:rsidR="00C14602">
        <w:t>se développent puis se diffusent dans toute l’Europe donnant naissance à l’</w:t>
      </w:r>
      <w:r w:rsidR="00C14602" w:rsidRPr="006371F0">
        <w:rPr>
          <w:b/>
          <w:bCs/>
        </w:rPr>
        <w:t>Humanisme</w:t>
      </w:r>
      <w:r w:rsidR="00C14602">
        <w:t xml:space="preserve"> et à la </w:t>
      </w:r>
      <w:r w:rsidR="00C14602" w:rsidRPr="006371F0">
        <w:rPr>
          <w:b/>
          <w:bCs/>
        </w:rPr>
        <w:t>Renaissance</w:t>
      </w:r>
      <w:r w:rsidR="00C14602">
        <w:t>.</w:t>
      </w:r>
    </w:p>
    <w:p w14:paraId="3CEC8CFF" w14:textId="59E9E488" w:rsidR="00724D15" w:rsidRDefault="00724D15" w:rsidP="0029476D"/>
    <w:p w14:paraId="7CF123B3" w14:textId="7C56141B" w:rsidR="00724D15" w:rsidRDefault="001C0D70" w:rsidP="004D08BC">
      <w:pPr>
        <w:jc w:val="both"/>
      </w:pPr>
      <w:r w:rsidRPr="006371F0">
        <w:rPr>
          <w:b/>
          <w:bCs/>
        </w:rPr>
        <w:t>Humanisme</w:t>
      </w:r>
      <w:r>
        <w:t> : Mouvement culturel qui se caractérise par une étude des textes de l’Antiquité et qui considère que l’homme doit s’efforcer de mieux comprendre et maîtriser le monde.</w:t>
      </w:r>
    </w:p>
    <w:p w14:paraId="0D4E3CD5" w14:textId="1588B39F" w:rsidR="001C0D70" w:rsidRDefault="001C0D70" w:rsidP="0029476D">
      <w:pPr>
        <w:rPr>
          <w:rStyle w:val="docsCar"/>
        </w:rPr>
      </w:pPr>
      <w:r w:rsidRPr="006371F0">
        <w:rPr>
          <w:b/>
          <w:bCs/>
        </w:rPr>
        <w:t>Renaissance</w:t>
      </w:r>
      <w:r>
        <w:t xml:space="preserve"> : voir </w:t>
      </w:r>
      <w:r w:rsidRPr="006371F0">
        <w:rPr>
          <w:rStyle w:val="docsCar"/>
        </w:rPr>
        <w:t>vocabulaire page 156</w:t>
      </w:r>
    </w:p>
    <w:p w14:paraId="385FA1B8" w14:textId="47CBEA35" w:rsidR="00C4798E" w:rsidRDefault="00C4798E" w:rsidP="0029476D">
      <w:pPr>
        <w:rPr>
          <w:rStyle w:val="docsCar"/>
        </w:rPr>
      </w:pPr>
    </w:p>
    <w:p w14:paraId="08F31F84" w14:textId="51BB0D15" w:rsidR="00C4798E" w:rsidRPr="00C4798E" w:rsidRDefault="00C4798E" w:rsidP="00C4798E">
      <w:pPr>
        <w:rPr>
          <w:b/>
          <w:bCs/>
        </w:rPr>
      </w:pPr>
      <w:r w:rsidRPr="00C4798E">
        <w:rPr>
          <w:b/>
          <w:bCs/>
        </w:rPr>
        <w:t>Quels bouleversements culturels et religieux touchent l’Europe à la fin du XV</w:t>
      </w:r>
      <w:r w:rsidRPr="00C4798E">
        <w:rPr>
          <w:b/>
          <w:bCs/>
          <w:vertAlign w:val="superscript"/>
        </w:rPr>
        <w:t>e</w:t>
      </w:r>
      <w:r w:rsidRPr="00C4798E">
        <w:rPr>
          <w:b/>
          <w:bCs/>
        </w:rPr>
        <w:t xml:space="preserve"> siècle et au XVI</w:t>
      </w:r>
      <w:r w:rsidRPr="00C4798E">
        <w:rPr>
          <w:b/>
          <w:bCs/>
          <w:vertAlign w:val="superscript"/>
        </w:rPr>
        <w:t>e</w:t>
      </w:r>
      <w:r w:rsidRPr="00C4798E">
        <w:rPr>
          <w:b/>
          <w:bCs/>
        </w:rPr>
        <w:t xml:space="preserve"> siècle ?</w:t>
      </w:r>
    </w:p>
    <w:p w14:paraId="74E4CF56" w14:textId="0FF1BD57" w:rsidR="00C4798E" w:rsidRDefault="00C4798E" w:rsidP="0029476D"/>
    <w:p w14:paraId="47F97CDC" w14:textId="628BEA24" w:rsidR="00C4798E" w:rsidRDefault="00C4798E" w:rsidP="00C4798E">
      <w:pPr>
        <w:pStyle w:val="I"/>
      </w:pPr>
      <w:r>
        <w:t>L’humanisme et la Renaissance</w:t>
      </w:r>
    </w:p>
    <w:p w14:paraId="2CA24ABC" w14:textId="54DE7B1A" w:rsidR="00C4798E" w:rsidRDefault="00C4798E" w:rsidP="00C4798E">
      <w:r>
        <w:t>Comment l’humanisme transforme-t-il la pensée européenne ?</w:t>
      </w:r>
    </w:p>
    <w:p w14:paraId="7625777F" w14:textId="28369704" w:rsidR="00C4798E" w:rsidRDefault="00C4798E" w:rsidP="00C4798E">
      <w:pPr>
        <w:pStyle w:val="A"/>
      </w:pPr>
      <w:r>
        <w:t>Léonard de Vinci, le génie de la Renaissance</w:t>
      </w:r>
    </w:p>
    <w:p w14:paraId="514C4560" w14:textId="760E544E" w:rsidR="00571D2B" w:rsidRDefault="00571D2B" w:rsidP="00571D2B">
      <w:pPr>
        <w:pStyle w:val="A"/>
        <w:numPr>
          <w:ilvl w:val="0"/>
          <w:numId w:val="0"/>
        </w:numPr>
        <w:ind w:left="720" w:hanging="360"/>
      </w:pPr>
    </w:p>
    <w:p w14:paraId="1EC52BC6" w14:textId="6DBD079C" w:rsidR="00571D2B" w:rsidRDefault="00504FDA" w:rsidP="00504FDA">
      <w:pPr>
        <w:pStyle w:val="docs"/>
      </w:pPr>
      <w:r>
        <w:t>Voir document 1 page 148</w:t>
      </w:r>
    </w:p>
    <w:p w14:paraId="07D9CEA8" w14:textId="3584E8A0" w:rsidR="00D70E1C" w:rsidRDefault="00590D69" w:rsidP="00590D69">
      <w:pPr>
        <w:pStyle w:val="Paragraphedeliste"/>
        <w:numPr>
          <w:ilvl w:val="0"/>
          <w:numId w:val="3"/>
        </w:numPr>
      </w:pPr>
      <w:r>
        <w:t>Que représente ce document ?</w:t>
      </w:r>
    </w:p>
    <w:p w14:paraId="46DD0410" w14:textId="27F1ADA9" w:rsidR="00590D69" w:rsidRDefault="00590D69" w:rsidP="00590D69">
      <w:pPr>
        <w:pStyle w:val="Paragraphedeliste"/>
      </w:pPr>
    </w:p>
    <w:p w14:paraId="7D9FE9AF" w14:textId="77777777" w:rsidR="00590D69" w:rsidRDefault="00590D69" w:rsidP="00590D69">
      <w:pPr>
        <w:pStyle w:val="Paragraphedeliste"/>
      </w:pPr>
    </w:p>
    <w:p w14:paraId="58F9B102" w14:textId="58323ADD" w:rsidR="00590D69" w:rsidRDefault="00590D69" w:rsidP="00590D69">
      <w:pPr>
        <w:pStyle w:val="Paragraphedeliste"/>
        <w:numPr>
          <w:ilvl w:val="0"/>
          <w:numId w:val="3"/>
        </w:numPr>
      </w:pPr>
      <w:r>
        <w:t>De qui s’est inspiré Léonard de Vinci ?</w:t>
      </w:r>
    </w:p>
    <w:p w14:paraId="1A09069B" w14:textId="38BFBE1D" w:rsidR="005E0187" w:rsidRDefault="005E0187" w:rsidP="005E0187"/>
    <w:p w14:paraId="2EED22A5" w14:textId="5A56F20D" w:rsidR="005E0187" w:rsidRDefault="005E0187" w:rsidP="005E0187"/>
    <w:p w14:paraId="5490BBF5" w14:textId="77777777" w:rsidR="005E0187" w:rsidRDefault="005E0187" w:rsidP="005E0187"/>
    <w:p w14:paraId="305A8C6B" w14:textId="33190E1F" w:rsidR="002477EF" w:rsidRDefault="005E0187" w:rsidP="002477EF">
      <w:pPr>
        <w:pStyle w:val="Paragraphedeliste"/>
        <w:numPr>
          <w:ilvl w:val="0"/>
          <w:numId w:val="3"/>
        </w:numPr>
      </w:pPr>
      <w:r>
        <w:t>A l’aide de la</w:t>
      </w:r>
      <w:r w:rsidR="002477EF">
        <w:t xml:space="preserve"> vidéo </w:t>
      </w:r>
      <w:hyperlink r:id="rId7" w:history="1">
        <w:r w:rsidR="002477EF" w:rsidRPr="004E4B86">
          <w:rPr>
            <w:rStyle w:val="Lienhypertexte"/>
          </w:rPr>
          <w:t>https://www.lumni.fr/video/leonard-de-vinci-l-homme-aux-mille-visages</w:t>
        </w:r>
      </w:hyperlink>
      <w:r w:rsidR="002477EF">
        <w:t xml:space="preserve"> et </w:t>
      </w:r>
      <w:r>
        <w:t xml:space="preserve">du </w:t>
      </w:r>
      <w:r w:rsidR="002477EF">
        <w:t xml:space="preserve">site du château du Clos Lucé (où Léonard de Vinci a fini sa vie) : </w:t>
      </w:r>
      <w:hyperlink r:id="rId8" w:history="1">
        <w:r w:rsidR="002477EF" w:rsidRPr="004E4B86">
          <w:rPr>
            <w:rStyle w:val="Lienhypertexte"/>
          </w:rPr>
          <w:t>https://www.vinci-closluce.com/fr</w:t>
        </w:r>
      </w:hyperlink>
      <w:r>
        <w:t>, complétez le texte à trous ci-dessous puis le tableau.</w:t>
      </w:r>
    </w:p>
    <w:p w14:paraId="68FC696E" w14:textId="375071BA" w:rsidR="002477EF" w:rsidRDefault="00E725FE" w:rsidP="009F1CC6">
      <w:pPr>
        <w:jc w:val="both"/>
      </w:pPr>
      <w:r>
        <w:t xml:space="preserve">Léonard de Vinci est né en </w:t>
      </w:r>
      <w:r w:rsidR="00B7649E">
        <w:t>14… à V…………. en T………….. dans l’Italie du Nord. A q……….. ans,  il devient l’apprenti du peintre V………………….</w:t>
      </w:r>
      <w:r w:rsidR="009F1CC6">
        <w:t xml:space="preserve"> Léonard est g………. et bizarrement son écriture est i……………. et on ne peut la lire qu’en la regardant dans un m……….. A t………. ans, il reçoit sa première commande, un tableau intitulé l’a……………. des m…………..</w:t>
      </w:r>
      <w:r w:rsidR="008B739F">
        <w:t xml:space="preserve"> En 1482, il entre au service du duc de M…………., Ludovic Sforza en mettant en avant ses talents d’i……………. militaire. Son protecteur </w:t>
      </w:r>
      <w:r w:rsidR="004B77C8">
        <w:t xml:space="preserve">lui demande d’organiser des f…………. grandioses. </w:t>
      </w:r>
      <w:r w:rsidR="006372D9">
        <w:t xml:space="preserve">Il invente des automates et réalise </w:t>
      </w:r>
      <w:r w:rsidR="006372D9">
        <w:lastRenderedPageBreak/>
        <w:t xml:space="preserve">des e………… s……………….. à la grande joie des invités du duc de Milan. Il continue à inventer des machines </w:t>
      </w:r>
      <w:r w:rsidR="0041753E">
        <w:t xml:space="preserve">et à peindre. Il réalise alors son tableau le plus connu, la J………………., le portrait de la femme d’un marchand de </w:t>
      </w:r>
      <w:r w:rsidR="00571523">
        <w:t>F</w:t>
      </w:r>
      <w:r w:rsidR="0041753E">
        <w:t xml:space="preserve">lorence.  </w:t>
      </w:r>
      <w:r w:rsidR="00571523">
        <w:t>Il utilise une nouvelle technique, le s</w:t>
      </w:r>
      <w:r w:rsidR="005E0187">
        <w:t>…………….</w:t>
      </w:r>
      <w:r w:rsidR="00A46C21">
        <w:t>. J</w:t>
      </w:r>
      <w:r w:rsidR="00571523">
        <w:t>e recherche en quoi consiste cette technique :</w:t>
      </w:r>
    </w:p>
    <w:p w14:paraId="4B3DC234" w14:textId="1B50251A" w:rsidR="00A46C21" w:rsidRDefault="00A46C21" w:rsidP="009F1CC6">
      <w:pPr>
        <w:jc w:val="both"/>
      </w:pPr>
    </w:p>
    <w:p w14:paraId="6CAC129C" w14:textId="315594C0" w:rsidR="00A46C21" w:rsidRDefault="00A46C21" w:rsidP="009F1CC6">
      <w:pPr>
        <w:jc w:val="both"/>
      </w:pPr>
      <w:r>
        <w:t>Ce tableau est l’un des rares que Léonard considère comme achevé. En 15…., il est dénoncé au Pape car il a d…………….. plusieurs corps pour étudier l’anatomie. En 15…., il entre au service du roi de F…………., F…………………. Ier qui l’héberge au château du C…..-L…………..</w:t>
      </w:r>
      <w:r w:rsidR="005E0187">
        <w:t xml:space="preserve"> jusqu’à sa mort en 15…..</w:t>
      </w:r>
    </w:p>
    <w:p w14:paraId="175B1D48" w14:textId="7A248F86" w:rsidR="00AA7534" w:rsidRDefault="00A46C21" w:rsidP="009F1CC6">
      <w:pPr>
        <w:jc w:val="both"/>
      </w:pPr>
      <w:r>
        <w:t>Si je résume bien</w:t>
      </w:r>
      <w:r w:rsidR="00AA7534">
        <w:t>, Léonard de Vinci était</w:t>
      </w:r>
      <w:r w:rsidR="005E0187">
        <w:t> :</w:t>
      </w:r>
    </w:p>
    <w:tbl>
      <w:tblPr>
        <w:tblStyle w:val="Grilledutableau"/>
        <w:tblW w:w="0" w:type="auto"/>
        <w:tblLook w:val="04A0" w:firstRow="1" w:lastRow="0" w:firstColumn="1" w:lastColumn="0" w:noHBand="0" w:noVBand="1"/>
      </w:tblPr>
      <w:tblGrid>
        <w:gridCol w:w="4531"/>
        <w:gridCol w:w="4531"/>
      </w:tblGrid>
      <w:tr w:rsidR="00AA7534" w14:paraId="5B6B6D4F" w14:textId="77777777" w:rsidTr="00AA7534">
        <w:tc>
          <w:tcPr>
            <w:tcW w:w="4531" w:type="dxa"/>
          </w:tcPr>
          <w:p w14:paraId="517BA8DA" w14:textId="7C848603" w:rsidR="00AA7534" w:rsidRDefault="00AA7534" w:rsidP="009F1CC6">
            <w:pPr>
              <w:jc w:val="both"/>
            </w:pPr>
            <w:r>
              <w:t>Un p…………………..</w:t>
            </w:r>
          </w:p>
        </w:tc>
        <w:tc>
          <w:tcPr>
            <w:tcW w:w="4531" w:type="dxa"/>
          </w:tcPr>
          <w:p w14:paraId="2BBDE171" w14:textId="77777777" w:rsidR="00AA7534" w:rsidRDefault="00AA7534" w:rsidP="009F1CC6">
            <w:pPr>
              <w:jc w:val="both"/>
            </w:pPr>
            <w:r>
              <w:t>1 exemple d’œuvre :</w:t>
            </w:r>
          </w:p>
          <w:p w14:paraId="10099A26" w14:textId="3F654968" w:rsidR="00AA7534" w:rsidRDefault="00AA7534" w:rsidP="009F1CC6">
            <w:pPr>
              <w:jc w:val="both"/>
            </w:pPr>
          </w:p>
        </w:tc>
      </w:tr>
      <w:tr w:rsidR="00AA7534" w14:paraId="15724B9F" w14:textId="77777777" w:rsidTr="00AA7534">
        <w:tc>
          <w:tcPr>
            <w:tcW w:w="4531" w:type="dxa"/>
          </w:tcPr>
          <w:p w14:paraId="434D50CE" w14:textId="5730E4B5" w:rsidR="00AA7534" w:rsidRDefault="00AA7534" w:rsidP="009F1CC6">
            <w:pPr>
              <w:jc w:val="both"/>
            </w:pPr>
            <w:r>
              <w:t>Un i………………. militaire</w:t>
            </w:r>
          </w:p>
        </w:tc>
        <w:tc>
          <w:tcPr>
            <w:tcW w:w="4531" w:type="dxa"/>
          </w:tcPr>
          <w:p w14:paraId="278BFC79" w14:textId="77777777" w:rsidR="00AA7534" w:rsidRDefault="00AA7534" w:rsidP="009F1CC6">
            <w:pPr>
              <w:jc w:val="both"/>
            </w:pPr>
            <w:r>
              <w:t>2 exemples de projets présentés à Ludovic Sforza :</w:t>
            </w:r>
          </w:p>
          <w:p w14:paraId="762B0B3B" w14:textId="77777777" w:rsidR="00AA7534" w:rsidRDefault="00AA7534" w:rsidP="009F1CC6">
            <w:pPr>
              <w:jc w:val="both"/>
            </w:pPr>
          </w:p>
          <w:p w14:paraId="0821D844" w14:textId="40617750" w:rsidR="00AA7534" w:rsidRDefault="00AA7534" w:rsidP="009F1CC6">
            <w:pPr>
              <w:jc w:val="both"/>
            </w:pPr>
          </w:p>
        </w:tc>
      </w:tr>
      <w:tr w:rsidR="00AA7534" w14:paraId="6275BBAF" w14:textId="77777777" w:rsidTr="00AA7534">
        <w:tc>
          <w:tcPr>
            <w:tcW w:w="4531" w:type="dxa"/>
          </w:tcPr>
          <w:p w14:paraId="5CCBDEF6" w14:textId="4C0D6DF8" w:rsidR="00AA7534" w:rsidRDefault="00AA7534" w:rsidP="009F1CC6">
            <w:pPr>
              <w:jc w:val="both"/>
            </w:pPr>
            <w:r>
              <w:t>Un s……………………..</w:t>
            </w:r>
          </w:p>
        </w:tc>
        <w:tc>
          <w:tcPr>
            <w:tcW w:w="4531" w:type="dxa"/>
          </w:tcPr>
          <w:p w14:paraId="71BB560C" w14:textId="77777777" w:rsidR="00AA7534" w:rsidRDefault="00AA7534" w:rsidP="009F1CC6">
            <w:pPr>
              <w:jc w:val="both"/>
            </w:pPr>
            <w:r>
              <w:t>1 exemple de projet présenté à Ludovic Sforza :</w:t>
            </w:r>
          </w:p>
          <w:p w14:paraId="66704748" w14:textId="77777777" w:rsidR="00AA7534" w:rsidRDefault="00AA7534" w:rsidP="009F1CC6">
            <w:pPr>
              <w:jc w:val="both"/>
            </w:pPr>
          </w:p>
          <w:p w14:paraId="14357928" w14:textId="3AE10B03" w:rsidR="00AA7534" w:rsidRDefault="00AA7534" w:rsidP="009F1CC6">
            <w:pPr>
              <w:jc w:val="both"/>
            </w:pPr>
          </w:p>
        </w:tc>
      </w:tr>
      <w:tr w:rsidR="00AA7534" w14:paraId="79DF8699" w14:textId="77777777" w:rsidTr="00AA7534">
        <w:tc>
          <w:tcPr>
            <w:tcW w:w="4531" w:type="dxa"/>
          </w:tcPr>
          <w:p w14:paraId="59AE25B4" w14:textId="3FBB7E80" w:rsidR="00AA7534" w:rsidRDefault="00AA7534" w:rsidP="009F1CC6">
            <w:pPr>
              <w:jc w:val="both"/>
            </w:pPr>
            <w:r>
              <w:t>Un scientif</w:t>
            </w:r>
            <w:r w:rsidR="0040147F">
              <w:t>ique</w:t>
            </w:r>
          </w:p>
        </w:tc>
        <w:tc>
          <w:tcPr>
            <w:tcW w:w="4531" w:type="dxa"/>
          </w:tcPr>
          <w:p w14:paraId="08E95145" w14:textId="12EC3FC0" w:rsidR="00AA7534" w:rsidRDefault="0040147F" w:rsidP="009F1CC6">
            <w:pPr>
              <w:jc w:val="both"/>
            </w:pPr>
            <w:r>
              <w:t>Il étudie l’a……………….. pour représenter le mieux possible ses sujets et n’hésite à d………………… des corps</w:t>
            </w:r>
          </w:p>
        </w:tc>
      </w:tr>
      <w:tr w:rsidR="00AA7534" w14:paraId="6F6E01F0" w14:textId="77777777" w:rsidTr="00AA7534">
        <w:tc>
          <w:tcPr>
            <w:tcW w:w="4531" w:type="dxa"/>
          </w:tcPr>
          <w:p w14:paraId="0F3BA72D" w14:textId="34464FBA" w:rsidR="00AA7534" w:rsidRDefault="00E84E25" w:rsidP="009F1CC6">
            <w:pPr>
              <w:jc w:val="both"/>
            </w:pPr>
            <w:r>
              <w:t>Un écrivain</w:t>
            </w:r>
          </w:p>
        </w:tc>
        <w:tc>
          <w:tcPr>
            <w:tcW w:w="4531" w:type="dxa"/>
          </w:tcPr>
          <w:p w14:paraId="7E892C1B" w14:textId="4432BDBE" w:rsidR="00AA7534" w:rsidRDefault="00E84E25" w:rsidP="009F1CC6">
            <w:pPr>
              <w:jc w:val="both"/>
            </w:pPr>
            <w:r>
              <w:t>Toutes ses notes sont regroupées dans plusieurs c……………</w:t>
            </w:r>
          </w:p>
        </w:tc>
      </w:tr>
      <w:tr w:rsidR="00AA7534" w14:paraId="09790EE4" w14:textId="77777777" w:rsidTr="00AA7534">
        <w:tc>
          <w:tcPr>
            <w:tcW w:w="4531" w:type="dxa"/>
          </w:tcPr>
          <w:p w14:paraId="6A4D5762" w14:textId="4EC41994" w:rsidR="00AA7534" w:rsidRDefault="00AC4F10" w:rsidP="009F1CC6">
            <w:pPr>
              <w:jc w:val="both"/>
            </w:pPr>
            <w:r>
              <w:t xml:space="preserve"> Or…………….. de f…………..</w:t>
            </w:r>
          </w:p>
        </w:tc>
        <w:tc>
          <w:tcPr>
            <w:tcW w:w="4531" w:type="dxa"/>
          </w:tcPr>
          <w:p w14:paraId="269B267B" w14:textId="77777777" w:rsidR="00AA7534" w:rsidRDefault="00AC4F10" w:rsidP="009F1CC6">
            <w:pPr>
              <w:jc w:val="both"/>
            </w:pPr>
            <w:r>
              <w:t>Pour Ludovic Sforza, il crée des e………. s……………….</w:t>
            </w:r>
          </w:p>
          <w:p w14:paraId="341E4CE7" w14:textId="6B6BEE20" w:rsidR="00AC4F10" w:rsidRDefault="00AC4F10" w:rsidP="009F1CC6">
            <w:pPr>
              <w:jc w:val="both"/>
            </w:pPr>
          </w:p>
        </w:tc>
      </w:tr>
      <w:tr w:rsidR="001D3456" w14:paraId="2E769B43" w14:textId="77777777" w:rsidTr="007B6668">
        <w:tc>
          <w:tcPr>
            <w:tcW w:w="9062" w:type="dxa"/>
            <w:gridSpan w:val="2"/>
          </w:tcPr>
          <w:p w14:paraId="1D99C065" w14:textId="42EA9912" w:rsidR="001D3456" w:rsidRDefault="001D3456" w:rsidP="009F1CC6">
            <w:pPr>
              <w:jc w:val="both"/>
            </w:pPr>
            <w:r>
              <w:t>Léonard était aussi architecte, inventeur, musicien, poète ou bien philosophe. Il est parfois surnommé « l’homme universel » car il a touché à quasiment tous les domaines.</w:t>
            </w:r>
          </w:p>
        </w:tc>
      </w:tr>
    </w:tbl>
    <w:p w14:paraId="22B763D7" w14:textId="3EA5B493" w:rsidR="00571523" w:rsidRDefault="00571523" w:rsidP="009F1CC6">
      <w:pPr>
        <w:jc w:val="both"/>
      </w:pPr>
    </w:p>
    <w:p w14:paraId="2A784823" w14:textId="3B4D4E45" w:rsidR="00571523" w:rsidRDefault="00226803" w:rsidP="005E0187">
      <w:pPr>
        <w:pStyle w:val="Paragraphedeliste"/>
        <w:numPr>
          <w:ilvl w:val="0"/>
          <w:numId w:val="3"/>
        </w:numPr>
        <w:jc w:val="both"/>
      </w:pPr>
      <w:r>
        <w:t>A l’aide de ce que vous venez d’apprendre sur Léonard de Vinci et de la définition de l’humanisme (au début de la fiche), donnez plusieurs éléments montrant que Léonard de Vinci peut être considéré comme un humaniste.</w:t>
      </w:r>
    </w:p>
    <w:p w14:paraId="7A06457C" w14:textId="441BBCA8" w:rsidR="00571523" w:rsidRDefault="00571523" w:rsidP="009F1CC6">
      <w:pPr>
        <w:jc w:val="both"/>
      </w:pPr>
    </w:p>
    <w:p w14:paraId="772154D1" w14:textId="311B95BE" w:rsidR="00644CDB" w:rsidRDefault="00644CDB" w:rsidP="00644CDB">
      <w:pPr>
        <w:pStyle w:val="A"/>
      </w:pPr>
      <w:r>
        <w:t>La diffusion des idées grâce à une nouvelle invention</w:t>
      </w:r>
    </w:p>
    <w:p w14:paraId="5B2F1F3A" w14:textId="77777777" w:rsidR="00053807" w:rsidRDefault="00053807" w:rsidP="00103D3D"/>
    <w:p w14:paraId="65970BDA" w14:textId="37AB966C" w:rsidR="00053807" w:rsidRDefault="00306CEF" w:rsidP="00306CEF">
      <w:pPr>
        <w:pStyle w:val="Paragraphedeliste"/>
        <w:numPr>
          <w:ilvl w:val="0"/>
          <w:numId w:val="3"/>
        </w:numPr>
      </w:pPr>
      <w:r>
        <w:t xml:space="preserve">Compléter ce texte à l’aide de cette vidéo (pour la visualiser cliquer sur </w:t>
      </w:r>
      <w:hyperlink r:id="rId9" w:history="1">
        <w:r w:rsidRPr="00761E54">
          <w:rPr>
            <w:rStyle w:val="Lienhypertexte"/>
          </w:rPr>
          <w:t>ce lien</w:t>
        </w:r>
      </w:hyperlink>
      <w:r>
        <w:t>)</w:t>
      </w:r>
    </w:p>
    <w:p w14:paraId="71A09D1C" w14:textId="07B4410B" w:rsidR="00306CEF" w:rsidRDefault="00306CEF" w:rsidP="00265165">
      <w:pPr>
        <w:jc w:val="both"/>
      </w:pPr>
      <w:r>
        <w:t xml:space="preserve">G……………………. est né à M……………….. vers 14…. Son père appartenait à l’élite de la ville. Le jeune G……………….. aime les activités m………………… et l’artisanat. </w:t>
      </w:r>
      <w:r>
        <w:lastRenderedPageBreak/>
        <w:t>Il met au point des m…………………. et de nouveaux concepts. En 14…., il s’installe à S………………….. Il exerce plusieurs métiers et développe des compétences en o……………… et dans le travail du métal.  En 14…., il retourne à Mayence car il a besoin d’artisans, de p……….. et surtout de quelqu’un pour f…………… son projet. Il arrive à intéresser Johann F……….. à celui-ci, une p…………. à i……………….. à c………………. m………………….</w:t>
      </w:r>
    </w:p>
    <w:p w14:paraId="5AF92822" w14:textId="238573E6" w:rsidR="00761E54" w:rsidRDefault="00761E54" w:rsidP="00103D3D"/>
    <w:p w14:paraId="1A9106BA" w14:textId="44B2BEF7" w:rsidR="00761E54" w:rsidRDefault="00306CEF" w:rsidP="00103D3D">
      <w:r>
        <w:t>A l’aide de cette d</w:t>
      </w:r>
      <w:r w:rsidR="00761E54">
        <w:t>euxième vidéo </w:t>
      </w:r>
      <w:r>
        <w:t>(</w:t>
      </w:r>
      <w:r w:rsidR="00761E54">
        <w:t xml:space="preserve">cliquer sur </w:t>
      </w:r>
      <w:hyperlink r:id="rId10" w:history="1">
        <w:r w:rsidR="00761E54" w:rsidRPr="00761E54">
          <w:rPr>
            <w:rStyle w:val="Lienhypertexte"/>
          </w:rPr>
          <w:t>ce lien</w:t>
        </w:r>
      </w:hyperlink>
      <w:r>
        <w:t xml:space="preserve"> pour la visualiser), répondez aux questions ci-dessous :</w:t>
      </w:r>
    </w:p>
    <w:p w14:paraId="1854D1F7" w14:textId="79490602" w:rsidR="00306CEF" w:rsidRDefault="00306CEF" w:rsidP="00306CEF">
      <w:pPr>
        <w:pStyle w:val="Paragraphedeliste"/>
        <w:numPr>
          <w:ilvl w:val="0"/>
          <w:numId w:val="3"/>
        </w:numPr>
      </w:pPr>
      <w:r>
        <w:t>Quelles sont les étapes permettant de fabriquer un livre avec la presse de Gutenberg ?</w:t>
      </w:r>
    </w:p>
    <w:p w14:paraId="0178857F" w14:textId="246BB648" w:rsidR="00306CEF" w:rsidRDefault="00306CEF" w:rsidP="00306CEF">
      <w:pPr>
        <w:pStyle w:val="Paragraphedeliste"/>
        <w:numPr>
          <w:ilvl w:val="1"/>
          <w:numId w:val="3"/>
        </w:numPr>
      </w:pPr>
      <w:r>
        <w:t>Création d’une s……………..</w:t>
      </w:r>
    </w:p>
    <w:p w14:paraId="533CA6F2" w14:textId="127D382C" w:rsidR="00306CEF" w:rsidRDefault="00306CEF" w:rsidP="00306CEF">
      <w:pPr>
        <w:pStyle w:val="Paragraphedeliste"/>
        <w:numPr>
          <w:ilvl w:val="1"/>
          <w:numId w:val="3"/>
        </w:numPr>
      </w:pPr>
      <w:r>
        <w:t>Création d’un m………. permettant d’obtenir un c……….. m………..</w:t>
      </w:r>
    </w:p>
    <w:p w14:paraId="62A6FD2F" w14:textId="073582DA" w:rsidR="00306CEF" w:rsidRDefault="00E9058C" w:rsidP="00306CEF">
      <w:pPr>
        <w:pStyle w:val="Paragraphedeliste"/>
        <w:numPr>
          <w:ilvl w:val="1"/>
          <w:numId w:val="3"/>
        </w:numPr>
      </w:pPr>
      <w:r>
        <w:t>Composition de la p…………</w:t>
      </w:r>
    </w:p>
    <w:p w14:paraId="2AE9A6D6" w14:textId="165348F5" w:rsidR="00E9058C" w:rsidRDefault="00E9058C" w:rsidP="00306CEF">
      <w:pPr>
        <w:pStyle w:val="Paragraphedeliste"/>
        <w:numPr>
          <w:ilvl w:val="1"/>
          <w:numId w:val="3"/>
        </w:numPr>
      </w:pPr>
      <w:r>
        <w:t>Verrouillage du c…………</w:t>
      </w:r>
    </w:p>
    <w:p w14:paraId="37E58E93" w14:textId="7DB95EDE" w:rsidR="00201D64" w:rsidRDefault="00956E31" w:rsidP="00306CEF">
      <w:pPr>
        <w:pStyle w:val="Paragraphedeliste"/>
        <w:numPr>
          <w:ilvl w:val="1"/>
          <w:numId w:val="3"/>
        </w:numPr>
      </w:pPr>
      <w:r>
        <w:t>Les caractères sont enduits d’e………</w:t>
      </w:r>
    </w:p>
    <w:p w14:paraId="14229900" w14:textId="7BFE7128" w:rsidR="00E9058C" w:rsidRDefault="00956E31" w:rsidP="00306CEF">
      <w:pPr>
        <w:pStyle w:val="Paragraphedeliste"/>
        <w:numPr>
          <w:ilvl w:val="1"/>
          <w:numId w:val="3"/>
        </w:numPr>
      </w:pPr>
      <w:r>
        <w:t xml:space="preserve">On place </w:t>
      </w:r>
      <w:r w:rsidR="00E9058C">
        <w:t>une f…………… de p………… h……………..</w:t>
      </w:r>
      <w:r>
        <w:t xml:space="preserve"> sous la presse</w:t>
      </w:r>
    </w:p>
    <w:p w14:paraId="244F72FE" w14:textId="3021F38B" w:rsidR="00B51B29" w:rsidRDefault="00956E31" w:rsidP="00306CEF">
      <w:pPr>
        <w:pStyle w:val="Paragraphedeliste"/>
        <w:numPr>
          <w:ilvl w:val="1"/>
          <w:numId w:val="3"/>
        </w:numPr>
      </w:pPr>
      <w:r>
        <w:t>Il ne reste plus qu’à actionner le b…….</w:t>
      </w:r>
    </w:p>
    <w:p w14:paraId="7687DB4E" w14:textId="77777777" w:rsidR="00E9058C" w:rsidRDefault="00E9058C" w:rsidP="00E9058C">
      <w:pPr>
        <w:pStyle w:val="Paragraphedeliste"/>
        <w:ind w:left="1440"/>
      </w:pPr>
    </w:p>
    <w:p w14:paraId="4AA09D8E" w14:textId="33D972DC" w:rsidR="00E9058C" w:rsidRDefault="00E9058C" w:rsidP="00E9058C">
      <w:pPr>
        <w:pStyle w:val="Paragraphedeliste"/>
        <w:numPr>
          <w:ilvl w:val="0"/>
          <w:numId w:val="3"/>
        </w:numPr>
      </w:pPr>
      <w:r>
        <w:t>Quand le premier livre a-t-il été imprimé ?</w:t>
      </w:r>
    </w:p>
    <w:p w14:paraId="381834DE" w14:textId="77777777" w:rsidR="00E9058C" w:rsidRDefault="00E9058C" w:rsidP="00E9058C">
      <w:pPr>
        <w:pStyle w:val="Paragraphedeliste"/>
      </w:pPr>
    </w:p>
    <w:p w14:paraId="5E90AE84" w14:textId="4E15C2A8" w:rsidR="00E9058C" w:rsidRDefault="00E9058C" w:rsidP="00E9058C">
      <w:pPr>
        <w:pStyle w:val="Paragraphedeliste"/>
        <w:numPr>
          <w:ilvl w:val="0"/>
          <w:numId w:val="3"/>
        </w:numPr>
      </w:pPr>
      <w:r>
        <w:t>Quel est ce livre ? En combien d’exemplaires a-t-il été imprimé ?</w:t>
      </w:r>
    </w:p>
    <w:p w14:paraId="6867DE52" w14:textId="77777777" w:rsidR="00761E54" w:rsidRDefault="00761E54" w:rsidP="00103D3D"/>
    <w:p w14:paraId="51BC0656" w14:textId="13B1056A" w:rsidR="00761E54" w:rsidRDefault="00761E54" w:rsidP="00103D3D">
      <w:r>
        <w:t xml:space="preserve">Troisième vidéo : cliquer sur </w:t>
      </w:r>
      <w:hyperlink r:id="rId11" w:history="1">
        <w:r w:rsidRPr="00761E54">
          <w:rPr>
            <w:rStyle w:val="Lienhypertexte"/>
          </w:rPr>
          <w:t>ce lien</w:t>
        </w:r>
      </w:hyperlink>
      <w:r>
        <w:t xml:space="preserve"> </w:t>
      </w:r>
    </w:p>
    <w:p w14:paraId="142971E4" w14:textId="723C13DB" w:rsidR="00E9058C" w:rsidRDefault="00E9058C" w:rsidP="00E9058C">
      <w:pPr>
        <w:pStyle w:val="Paragraphedeliste"/>
        <w:numPr>
          <w:ilvl w:val="0"/>
          <w:numId w:val="3"/>
        </w:numPr>
      </w:pPr>
      <w:r>
        <w:t>Combien de livres vont être imprimés au XV</w:t>
      </w:r>
      <w:r w:rsidRPr="00265165">
        <w:rPr>
          <w:vertAlign w:val="superscript"/>
        </w:rPr>
        <w:t>e</w:t>
      </w:r>
      <w:r>
        <w:t xml:space="preserve"> siècle ?</w:t>
      </w:r>
      <w:r w:rsidR="00265165">
        <w:t xml:space="preserve"> </w:t>
      </w:r>
      <w:r>
        <w:t>Au XVI</w:t>
      </w:r>
      <w:r w:rsidRPr="00265165">
        <w:rPr>
          <w:vertAlign w:val="superscript"/>
        </w:rPr>
        <w:t>e</w:t>
      </w:r>
      <w:r>
        <w:t xml:space="preserve"> siècle ?</w:t>
      </w:r>
    </w:p>
    <w:p w14:paraId="0DF7A03E" w14:textId="77777777" w:rsidR="00E9058C" w:rsidRDefault="00E9058C" w:rsidP="00E9058C">
      <w:pPr>
        <w:pStyle w:val="Paragraphedeliste"/>
      </w:pPr>
    </w:p>
    <w:p w14:paraId="089D19E8" w14:textId="562831BC" w:rsidR="00E9058C" w:rsidRDefault="00E9058C" w:rsidP="00E9058C">
      <w:pPr>
        <w:pStyle w:val="Paragraphedeliste"/>
        <w:numPr>
          <w:ilvl w:val="0"/>
          <w:numId w:val="3"/>
        </w:numPr>
      </w:pPr>
      <w:r>
        <w:t>Qui utilise l’imprimerie en 1517 ?</w:t>
      </w:r>
    </w:p>
    <w:p w14:paraId="7195AC01" w14:textId="77777777" w:rsidR="00E9058C" w:rsidRDefault="00E9058C" w:rsidP="00E9058C">
      <w:pPr>
        <w:pStyle w:val="Paragraphedeliste"/>
      </w:pPr>
    </w:p>
    <w:p w14:paraId="5F08D9BA" w14:textId="109B94B3" w:rsidR="00E9058C" w:rsidRDefault="00E9058C" w:rsidP="00E9058C">
      <w:pPr>
        <w:pStyle w:val="Paragraphedeliste"/>
        <w:numPr>
          <w:ilvl w:val="0"/>
          <w:numId w:val="3"/>
        </w:numPr>
      </w:pPr>
      <w:r>
        <w:t>Que fait-il imprimer ? En combien d’exemplaires ?</w:t>
      </w:r>
    </w:p>
    <w:p w14:paraId="2C969CD3" w14:textId="77777777" w:rsidR="00265165" w:rsidRDefault="00265165" w:rsidP="00265165">
      <w:pPr>
        <w:pStyle w:val="Paragraphedeliste"/>
      </w:pPr>
    </w:p>
    <w:p w14:paraId="3BA463D4" w14:textId="77777777" w:rsidR="00265165" w:rsidRDefault="00265165" w:rsidP="00265165">
      <w:pPr>
        <w:pStyle w:val="Paragraphedeliste"/>
      </w:pPr>
    </w:p>
    <w:p w14:paraId="5116DE87" w14:textId="77777777" w:rsidR="00E9058C" w:rsidRDefault="00E9058C" w:rsidP="00E9058C">
      <w:pPr>
        <w:pStyle w:val="Paragraphedeliste"/>
      </w:pPr>
    </w:p>
    <w:p w14:paraId="7B3C3DAC" w14:textId="5CE2B8C4" w:rsidR="00E9058C" w:rsidRDefault="00FC3BC3" w:rsidP="00E9058C">
      <w:pPr>
        <w:pStyle w:val="Paragraphedeliste"/>
        <w:numPr>
          <w:ilvl w:val="0"/>
          <w:numId w:val="3"/>
        </w:numPr>
      </w:pPr>
      <w:r>
        <w:t>Pourquoi l’imprimerie a-t-elle énormément facilité la diffusion de ses idées ?</w:t>
      </w:r>
    </w:p>
    <w:p w14:paraId="55904659" w14:textId="4BCBB63E" w:rsidR="00FC3BC3" w:rsidRDefault="00FC3BC3" w:rsidP="00FC3BC3">
      <w:pPr>
        <w:pStyle w:val="Paragraphedeliste"/>
      </w:pPr>
    </w:p>
    <w:p w14:paraId="611B4150" w14:textId="77777777" w:rsidR="00265165" w:rsidRDefault="00265165" w:rsidP="00FC3BC3">
      <w:pPr>
        <w:pStyle w:val="Paragraphedeliste"/>
      </w:pPr>
    </w:p>
    <w:p w14:paraId="00D71012" w14:textId="1DCF170B" w:rsidR="00FC3BC3" w:rsidRDefault="0081669C" w:rsidP="0022670F">
      <w:pPr>
        <w:jc w:val="both"/>
      </w:pPr>
      <w:r>
        <w:t>Grâce à la découverte de l’i……………… par G…………………, les idées des Humanistes se d…………………. dans toute l’E……………. et plus particulièrement (voir document 3 page 157) dans le N….. de l’A……………, aux P….-B…., dans le S…….. E…………, à P……… et à L…… dans le royaume de F………, à G…………, à M……….. en Espagne et en I……………..</w:t>
      </w:r>
      <w:r w:rsidR="0022670F">
        <w:t xml:space="preserve"> Des réformistes religieux comme Luther vont savoir utiliser l’imprimerie pour propager rapidement leurs idées.</w:t>
      </w:r>
    </w:p>
    <w:p w14:paraId="4BDE5A0E" w14:textId="03549493" w:rsidR="00E9058C" w:rsidRDefault="00E9058C" w:rsidP="00E9058C">
      <w:pPr>
        <w:pStyle w:val="Paragraphedeliste"/>
      </w:pPr>
    </w:p>
    <w:p w14:paraId="5FABF2BB" w14:textId="1BAE1CE3" w:rsidR="00C4798E" w:rsidRDefault="0022670F" w:rsidP="00C4798E">
      <w:pPr>
        <w:pStyle w:val="I"/>
      </w:pPr>
      <w:r>
        <w:t>La Réforme est les conflits religieux dans l’Europe du XVIe et du XVIIe siècle</w:t>
      </w:r>
    </w:p>
    <w:p w14:paraId="0196FE2B" w14:textId="18A178F6" w:rsidR="002C5B12" w:rsidRDefault="002C5B12" w:rsidP="002C5B12">
      <w:pPr>
        <w:pStyle w:val="I"/>
        <w:numPr>
          <w:ilvl w:val="0"/>
          <w:numId w:val="0"/>
        </w:numPr>
        <w:ind w:left="1080" w:hanging="720"/>
      </w:pPr>
    </w:p>
    <w:p w14:paraId="05AA37D5" w14:textId="17CDE1DD" w:rsidR="002C5B12" w:rsidRDefault="002C5B12" w:rsidP="002C5B12">
      <w:pPr>
        <w:pStyle w:val="A"/>
        <w:numPr>
          <w:ilvl w:val="0"/>
          <w:numId w:val="6"/>
        </w:numPr>
      </w:pPr>
      <w:r>
        <w:t xml:space="preserve">La Réforme </w:t>
      </w:r>
    </w:p>
    <w:p w14:paraId="505E9128" w14:textId="56F39C5F" w:rsidR="002C5B12" w:rsidRDefault="002C5B12" w:rsidP="002C5B12">
      <w:pPr>
        <w:pStyle w:val="A"/>
        <w:numPr>
          <w:ilvl w:val="0"/>
          <w:numId w:val="0"/>
        </w:numPr>
        <w:ind w:left="720" w:hanging="360"/>
      </w:pPr>
    </w:p>
    <w:p w14:paraId="5AC2D77B" w14:textId="0A16A7C2" w:rsidR="002C5B12" w:rsidRDefault="002C5B12" w:rsidP="00265165">
      <w:pPr>
        <w:jc w:val="both"/>
      </w:pPr>
      <w:r>
        <w:t xml:space="preserve">L’expression réforme désigne ici </w:t>
      </w:r>
      <w:r w:rsidR="003C0ADE">
        <w:t xml:space="preserve">la remise en question du catholicisme par des penseurs qui dénoncent les aspects négatifs de cette religion. Ces penseurs protestent contre les dérives de l’Eglise d’où le nom de Protestants qui désignent ceux qui les soutiennent. En réalité, il y a eu plusieurs réformes protestantes (voir </w:t>
      </w:r>
      <w:r w:rsidR="003C0ADE" w:rsidRPr="003F7D6E">
        <w:rPr>
          <w:rStyle w:val="docsCar"/>
        </w:rPr>
        <w:t>vocabulaire page 164</w:t>
      </w:r>
      <w:r w:rsidR="003C0ADE">
        <w:t>)</w:t>
      </w:r>
      <w:r w:rsidR="00FB7419">
        <w:t>.</w:t>
      </w:r>
    </w:p>
    <w:p w14:paraId="222E6C62" w14:textId="354BC3CD" w:rsidR="00FB7419" w:rsidRDefault="00FB7419" w:rsidP="00FB7419">
      <w:pPr>
        <w:pStyle w:val="1"/>
      </w:pPr>
      <w:r w:rsidRPr="00FB7419">
        <w:t>Luther</w:t>
      </w:r>
    </w:p>
    <w:p w14:paraId="36A3608C" w14:textId="5079C93C" w:rsidR="00FB7419" w:rsidRDefault="00B34599" w:rsidP="00B34599">
      <w:pPr>
        <w:pStyle w:val="docs"/>
      </w:pPr>
      <w:r>
        <w:t>Voir document 1 page 158</w:t>
      </w:r>
    </w:p>
    <w:p w14:paraId="6B29D285" w14:textId="5AF8F7ED" w:rsidR="00B34599" w:rsidRDefault="00B34599" w:rsidP="00B34599">
      <w:pPr>
        <w:pStyle w:val="Paragraphedeliste"/>
        <w:numPr>
          <w:ilvl w:val="0"/>
          <w:numId w:val="3"/>
        </w:numPr>
      </w:pPr>
      <w:r>
        <w:t>Présenter Luther avant 1517 (Date et pays de naissance, profession).</w:t>
      </w:r>
    </w:p>
    <w:p w14:paraId="1C4C18CA" w14:textId="020AF761" w:rsidR="00B34599" w:rsidRDefault="00B34599" w:rsidP="00B34599"/>
    <w:p w14:paraId="79C0EF3E" w14:textId="7CB47A2D" w:rsidR="00B34599" w:rsidRDefault="00B34599" w:rsidP="00B34599">
      <w:pPr>
        <w:pStyle w:val="docs"/>
      </w:pPr>
      <w:r>
        <w:t>Voir document 2 page 158</w:t>
      </w:r>
    </w:p>
    <w:p w14:paraId="48CF7CF1" w14:textId="0218ECE2" w:rsidR="00B34599" w:rsidRDefault="00B34599" w:rsidP="00B34599">
      <w:pPr>
        <w:pStyle w:val="Paragraphedeliste"/>
        <w:numPr>
          <w:ilvl w:val="0"/>
          <w:numId w:val="3"/>
        </w:numPr>
      </w:pPr>
      <w:r>
        <w:t>Que sont les indulgences ? Qui les a mis en place et pourquoi ?</w:t>
      </w:r>
    </w:p>
    <w:p w14:paraId="1144560D" w14:textId="36E44368" w:rsidR="00B34599" w:rsidRDefault="00B34599" w:rsidP="00B34599"/>
    <w:p w14:paraId="6DFAC558" w14:textId="56A0FE71" w:rsidR="001035AB" w:rsidRDefault="001035AB" w:rsidP="00B34599">
      <w:r>
        <w:t>Voir document 3 page 158</w:t>
      </w:r>
    </w:p>
    <w:p w14:paraId="0326C9D0" w14:textId="555589B0" w:rsidR="00B34599" w:rsidRDefault="001035AB" w:rsidP="00B34599">
      <w:pPr>
        <w:pStyle w:val="Paragraphedeliste"/>
        <w:numPr>
          <w:ilvl w:val="0"/>
          <w:numId w:val="3"/>
        </w:numPr>
      </w:pPr>
      <w:r>
        <w:t>De quand date les 95 thèses de Luther ?</w:t>
      </w:r>
    </w:p>
    <w:p w14:paraId="4D901807" w14:textId="77777777" w:rsidR="001035AB" w:rsidRDefault="001035AB" w:rsidP="001035AB"/>
    <w:p w14:paraId="33296006" w14:textId="1932D77D" w:rsidR="001035AB" w:rsidRDefault="00501A34" w:rsidP="00B34599">
      <w:pPr>
        <w:pStyle w:val="Paragraphedeliste"/>
        <w:numPr>
          <w:ilvl w:val="0"/>
          <w:numId w:val="3"/>
        </w:numPr>
      </w:pPr>
      <w:r>
        <w:t>Que dénonce Luther dans ses 95 thèses ? Pourquoi ?</w:t>
      </w:r>
    </w:p>
    <w:p w14:paraId="5BE6CBE0" w14:textId="77777777" w:rsidR="00AF20F3" w:rsidRDefault="00AF20F3" w:rsidP="00AF20F3">
      <w:pPr>
        <w:pStyle w:val="Paragraphedeliste"/>
      </w:pPr>
    </w:p>
    <w:p w14:paraId="4E8192BA" w14:textId="77777777" w:rsidR="00AF20F3" w:rsidRDefault="00AF20F3" w:rsidP="00AF20F3">
      <w:pPr>
        <w:pStyle w:val="Paragraphedeliste"/>
      </w:pPr>
    </w:p>
    <w:p w14:paraId="26149D0C" w14:textId="0C806524" w:rsidR="00AF20F3" w:rsidRDefault="00AF20F3" w:rsidP="00AF20F3">
      <w:pPr>
        <w:pStyle w:val="Paragraphedeliste"/>
      </w:pPr>
    </w:p>
    <w:p w14:paraId="34B4D3D2" w14:textId="358356F0" w:rsidR="008E3B19" w:rsidRDefault="008E3B19" w:rsidP="003C4F2F">
      <w:pPr>
        <w:pStyle w:val="docs"/>
      </w:pPr>
      <w:r>
        <w:t>Voir document 1 page 158</w:t>
      </w:r>
    </w:p>
    <w:p w14:paraId="5E02A22E" w14:textId="037C764D" w:rsidR="00AF20F3" w:rsidRDefault="008E3B19" w:rsidP="00B34599">
      <w:pPr>
        <w:pStyle w:val="Paragraphedeliste"/>
        <w:numPr>
          <w:ilvl w:val="0"/>
          <w:numId w:val="3"/>
        </w:numPr>
      </w:pPr>
      <w:r>
        <w:t xml:space="preserve"> Qui excommunie (voir </w:t>
      </w:r>
      <w:r w:rsidRPr="00DD3CE4">
        <w:rPr>
          <w:rStyle w:val="docsCar"/>
        </w:rPr>
        <w:t>lexique page 396</w:t>
      </w:r>
      <w:r>
        <w:t>) Luther ?</w:t>
      </w:r>
    </w:p>
    <w:p w14:paraId="58D3196D" w14:textId="77777777" w:rsidR="003C4F2F" w:rsidRDefault="003C4F2F" w:rsidP="003C4F2F">
      <w:pPr>
        <w:pStyle w:val="Paragraphedeliste"/>
      </w:pPr>
    </w:p>
    <w:p w14:paraId="07279CF0" w14:textId="77777777" w:rsidR="008E3B19" w:rsidRDefault="008E3B19" w:rsidP="008E3B19">
      <w:pPr>
        <w:pStyle w:val="Paragraphedeliste"/>
      </w:pPr>
    </w:p>
    <w:p w14:paraId="4AA3BE51" w14:textId="3CFB3B64" w:rsidR="008E3B19" w:rsidRDefault="008E3B19" w:rsidP="00B34599">
      <w:pPr>
        <w:pStyle w:val="Paragraphedeliste"/>
        <w:numPr>
          <w:ilvl w:val="0"/>
          <w:numId w:val="3"/>
        </w:numPr>
      </w:pPr>
      <w:r>
        <w:t>Que fait Luther ?</w:t>
      </w:r>
    </w:p>
    <w:p w14:paraId="746E6F31" w14:textId="77777777" w:rsidR="003C4F2F" w:rsidRDefault="003C4F2F" w:rsidP="003C4F2F">
      <w:pPr>
        <w:pStyle w:val="Paragraphedeliste"/>
      </w:pPr>
    </w:p>
    <w:p w14:paraId="0D223596" w14:textId="77777777" w:rsidR="003C4F2F" w:rsidRDefault="003C4F2F" w:rsidP="003C4F2F">
      <w:pPr>
        <w:pStyle w:val="Paragraphedeliste"/>
      </w:pPr>
    </w:p>
    <w:p w14:paraId="1F234EC4" w14:textId="77777777" w:rsidR="008E3B19" w:rsidRDefault="008E3B19" w:rsidP="008E3B19">
      <w:pPr>
        <w:pStyle w:val="Paragraphedeliste"/>
      </w:pPr>
    </w:p>
    <w:p w14:paraId="730843F0" w14:textId="1183BF59" w:rsidR="008E3B19" w:rsidRDefault="008E3B19" w:rsidP="00B34599">
      <w:pPr>
        <w:pStyle w:val="Paragraphedeliste"/>
        <w:numPr>
          <w:ilvl w:val="0"/>
          <w:numId w:val="3"/>
        </w:numPr>
      </w:pPr>
      <w:r>
        <w:t>Où se cache-t-il ? Chez qui ?</w:t>
      </w:r>
    </w:p>
    <w:p w14:paraId="5796056C" w14:textId="77777777" w:rsidR="003C4F2F" w:rsidRDefault="003C4F2F" w:rsidP="003C4F2F">
      <w:pPr>
        <w:pStyle w:val="Paragraphedeliste"/>
      </w:pPr>
    </w:p>
    <w:p w14:paraId="0650749B" w14:textId="77777777" w:rsidR="003C4F2F" w:rsidRDefault="003C4F2F" w:rsidP="003C4F2F">
      <w:pPr>
        <w:pStyle w:val="Paragraphedeliste"/>
      </w:pPr>
    </w:p>
    <w:p w14:paraId="12A4F8D6" w14:textId="77777777" w:rsidR="008E3B19" w:rsidRDefault="008E3B19" w:rsidP="008E3B19">
      <w:pPr>
        <w:pStyle w:val="Paragraphedeliste"/>
      </w:pPr>
    </w:p>
    <w:p w14:paraId="5A3DDF1B" w14:textId="3B3CBF97" w:rsidR="008E3B19" w:rsidRDefault="008E3B19" w:rsidP="00B34599">
      <w:pPr>
        <w:pStyle w:val="Paragraphedeliste"/>
        <w:numPr>
          <w:ilvl w:val="0"/>
          <w:numId w:val="3"/>
        </w:numPr>
      </w:pPr>
      <w:r>
        <w:t>Pourquoi traduit-il le Nouveau Testament en allemand ?</w:t>
      </w:r>
    </w:p>
    <w:sectPr w:rsidR="008E3B1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E289" w14:textId="77777777" w:rsidR="00A46C21" w:rsidRDefault="00A46C21" w:rsidP="00A46C21">
      <w:pPr>
        <w:spacing w:after="0" w:line="240" w:lineRule="auto"/>
      </w:pPr>
      <w:r>
        <w:separator/>
      </w:r>
    </w:p>
  </w:endnote>
  <w:endnote w:type="continuationSeparator" w:id="0">
    <w:p w14:paraId="35645692" w14:textId="77777777" w:rsidR="00A46C21" w:rsidRDefault="00A46C21" w:rsidP="00A4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2AC1" w14:textId="1159C796" w:rsidR="00A46C21" w:rsidRPr="00A46C21" w:rsidRDefault="00A46C21">
    <w:pPr>
      <w:pStyle w:val="Pieddepage"/>
      <w:jc w:val="center"/>
      <w:rPr>
        <w:b/>
        <w:bCs/>
        <w:caps/>
        <w:sz w:val="20"/>
        <w:szCs w:val="20"/>
      </w:rPr>
    </w:pPr>
    <w:r w:rsidRPr="00A46C21">
      <w:rPr>
        <w:b/>
        <w:bCs/>
        <w:caps/>
        <w:sz w:val="20"/>
        <w:szCs w:val="20"/>
      </w:rPr>
      <w:fldChar w:fldCharType="begin"/>
    </w:r>
    <w:r w:rsidRPr="00A46C21">
      <w:rPr>
        <w:b/>
        <w:bCs/>
        <w:caps/>
        <w:sz w:val="20"/>
        <w:szCs w:val="20"/>
      </w:rPr>
      <w:instrText>PAGE   \* MERGEFORMAT</w:instrText>
    </w:r>
    <w:r w:rsidRPr="00A46C21">
      <w:rPr>
        <w:b/>
        <w:bCs/>
        <w:caps/>
        <w:sz w:val="20"/>
        <w:szCs w:val="20"/>
      </w:rPr>
      <w:fldChar w:fldCharType="separate"/>
    </w:r>
    <w:r w:rsidRPr="00A46C21">
      <w:rPr>
        <w:b/>
        <w:bCs/>
        <w:caps/>
        <w:sz w:val="20"/>
        <w:szCs w:val="20"/>
      </w:rPr>
      <w:t>2</w:t>
    </w:r>
    <w:r w:rsidRPr="00A46C21">
      <w:rPr>
        <w:b/>
        <w:bCs/>
        <w:caps/>
        <w:sz w:val="20"/>
        <w:szCs w:val="20"/>
      </w:rPr>
      <w:fldChar w:fldCharType="end"/>
    </w:r>
    <w:r w:rsidRPr="00A46C21">
      <w:rPr>
        <w:b/>
        <w:bCs/>
        <w:caps/>
        <w:sz w:val="20"/>
        <w:szCs w:val="20"/>
      </w:rPr>
      <w:t>/</w:t>
    </w:r>
    <w:r w:rsidRPr="00A46C21">
      <w:rPr>
        <w:b/>
        <w:bCs/>
        <w:caps/>
        <w:sz w:val="20"/>
        <w:szCs w:val="20"/>
      </w:rPr>
      <w:fldChar w:fldCharType="begin"/>
    </w:r>
    <w:r w:rsidRPr="00A46C21">
      <w:rPr>
        <w:b/>
        <w:bCs/>
        <w:caps/>
        <w:sz w:val="20"/>
        <w:szCs w:val="20"/>
      </w:rPr>
      <w:instrText xml:space="preserve"> NUMPAGES   \* MERGEFORMAT </w:instrText>
    </w:r>
    <w:r w:rsidRPr="00A46C21">
      <w:rPr>
        <w:b/>
        <w:bCs/>
        <w:caps/>
        <w:sz w:val="20"/>
        <w:szCs w:val="20"/>
      </w:rPr>
      <w:fldChar w:fldCharType="separate"/>
    </w:r>
    <w:r w:rsidRPr="00A46C21">
      <w:rPr>
        <w:b/>
        <w:bCs/>
        <w:caps/>
        <w:noProof/>
        <w:sz w:val="20"/>
        <w:szCs w:val="20"/>
      </w:rPr>
      <w:t>2</w:t>
    </w:r>
    <w:r w:rsidRPr="00A46C21">
      <w:rPr>
        <w:b/>
        <w:bCs/>
        <w:caps/>
        <w:sz w:val="20"/>
        <w:szCs w:val="20"/>
      </w:rPr>
      <w:fldChar w:fldCharType="end"/>
    </w:r>
  </w:p>
  <w:p w14:paraId="6675C391" w14:textId="77777777" w:rsidR="00A46C21" w:rsidRDefault="00A46C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F57DC" w14:textId="77777777" w:rsidR="00A46C21" w:rsidRDefault="00A46C21" w:rsidP="00A46C21">
      <w:pPr>
        <w:spacing w:after="0" w:line="240" w:lineRule="auto"/>
      </w:pPr>
      <w:r>
        <w:separator/>
      </w:r>
    </w:p>
  </w:footnote>
  <w:footnote w:type="continuationSeparator" w:id="0">
    <w:p w14:paraId="15FF2DF4" w14:textId="77777777" w:rsidR="00A46C21" w:rsidRDefault="00A46C21" w:rsidP="00A46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11D4"/>
    <w:multiLevelType w:val="hybridMultilevel"/>
    <w:tmpl w:val="3BBAB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A26C3A"/>
    <w:multiLevelType w:val="hybridMultilevel"/>
    <w:tmpl w:val="68F017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C708F4"/>
    <w:multiLevelType w:val="hybridMultilevel"/>
    <w:tmpl w:val="97F039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B6088C"/>
    <w:multiLevelType w:val="hybridMultilevel"/>
    <w:tmpl w:val="1FD8EDC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0E124A"/>
    <w:multiLevelType w:val="hybridMultilevel"/>
    <w:tmpl w:val="18DAAF3A"/>
    <w:lvl w:ilvl="0" w:tplc="EB4A07FE">
      <w:start w:val="1"/>
      <w:numFmt w:val="upperLetter"/>
      <w:pStyle w:va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7C5EA0"/>
    <w:multiLevelType w:val="hybridMultilevel"/>
    <w:tmpl w:val="62EA1096"/>
    <w:lvl w:ilvl="0" w:tplc="C31C9EA0">
      <w:start w:val="1"/>
      <w:numFmt w:val="upperRoman"/>
      <w:pStyle w:val="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53577A"/>
    <w:multiLevelType w:val="hybridMultilevel"/>
    <w:tmpl w:val="38568604"/>
    <w:lvl w:ilvl="0" w:tplc="0F2C8864">
      <w:start w:val="1"/>
      <w:numFmt w:val="decimal"/>
      <w:pStyle w:val="1"/>
      <w:lvlText w:val="%1."/>
      <w:lvlJc w:val="left"/>
      <w:pPr>
        <w:ind w:left="12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4"/>
    <w:lvlOverride w:ilvl="0">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75"/>
    <w:rsid w:val="00053807"/>
    <w:rsid w:val="001035AB"/>
    <w:rsid w:val="00103D3D"/>
    <w:rsid w:val="001C0D70"/>
    <w:rsid w:val="001D3456"/>
    <w:rsid w:val="00201D64"/>
    <w:rsid w:val="0022670F"/>
    <w:rsid w:val="00226803"/>
    <w:rsid w:val="002477EF"/>
    <w:rsid w:val="00265165"/>
    <w:rsid w:val="0029476D"/>
    <w:rsid w:val="002C5B12"/>
    <w:rsid w:val="00306CEF"/>
    <w:rsid w:val="003C0ADE"/>
    <w:rsid w:val="003C4F2F"/>
    <w:rsid w:val="003F7D6E"/>
    <w:rsid w:val="0040147F"/>
    <w:rsid w:val="0041753E"/>
    <w:rsid w:val="004A6D05"/>
    <w:rsid w:val="004B77C8"/>
    <w:rsid w:val="004D08BC"/>
    <w:rsid w:val="00501A34"/>
    <w:rsid w:val="00504FDA"/>
    <w:rsid w:val="00571523"/>
    <w:rsid w:val="00571D2B"/>
    <w:rsid w:val="00590D69"/>
    <w:rsid w:val="005E0187"/>
    <w:rsid w:val="006371F0"/>
    <w:rsid w:val="006372D9"/>
    <w:rsid w:val="00644CDB"/>
    <w:rsid w:val="00724D15"/>
    <w:rsid w:val="00761E54"/>
    <w:rsid w:val="00797ACE"/>
    <w:rsid w:val="0081669C"/>
    <w:rsid w:val="008B739F"/>
    <w:rsid w:val="008E3B19"/>
    <w:rsid w:val="00956E31"/>
    <w:rsid w:val="009F1CC6"/>
    <w:rsid w:val="00A46C21"/>
    <w:rsid w:val="00A768AE"/>
    <w:rsid w:val="00AA7534"/>
    <w:rsid w:val="00AC4F10"/>
    <w:rsid w:val="00AD6275"/>
    <w:rsid w:val="00AF20F3"/>
    <w:rsid w:val="00B34599"/>
    <w:rsid w:val="00B51B29"/>
    <w:rsid w:val="00B7649E"/>
    <w:rsid w:val="00C14602"/>
    <w:rsid w:val="00C4798E"/>
    <w:rsid w:val="00C5332B"/>
    <w:rsid w:val="00D37BC7"/>
    <w:rsid w:val="00D70E1C"/>
    <w:rsid w:val="00DD3CE4"/>
    <w:rsid w:val="00E725FE"/>
    <w:rsid w:val="00E84E25"/>
    <w:rsid w:val="00E9058C"/>
    <w:rsid w:val="00FB7419"/>
    <w:rsid w:val="00FC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0634"/>
  <w15:chartTrackingRefBased/>
  <w15:docId w15:val="{8B039A9B-B0E2-4D9F-A88B-758F1126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6D"/>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Paragraphedeliste"/>
    <w:link w:val="ACar"/>
    <w:qFormat/>
    <w:rsid w:val="004A6D05"/>
    <w:pPr>
      <w:numPr>
        <w:numId w:val="1"/>
      </w:numPr>
    </w:pPr>
    <w:rPr>
      <w:b/>
      <w:bCs/>
      <w:color w:val="00B050"/>
    </w:rPr>
  </w:style>
  <w:style w:type="character" w:customStyle="1" w:styleId="ACar">
    <w:name w:val="A Car"/>
    <w:basedOn w:val="Policepardfaut"/>
    <w:link w:val="A"/>
    <w:rsid w:val="004A6D05"/>
    <w:rPr>
      <w:rFonts w:ascii="Arial" w:hAnsi="Arial"/>
      <w:b/>
      <w:bCs/>
      <w:color w:val="00B050"/>
      <w:sz w:val="24"/>
    </w:rPr>
  </w:style>
  <w:style w:type="paragraph" w:styleId="Paragraphedeliste">
    <w:name w:val="List Paragraph"/>
    <w:basedOn w:val="Normal"/>
    <w:link w:val="ParagraphedelisteCar"/>
    <w:uiPriority w:val="34"/>
    <w:qFormat/>
    <w:rsid w:val="004A6D05"/>
    <w:pPr>
      <w:ind w:left="720"/>
      <w:contextualSpacing/>
    </w:pPr>
  </w:style>
  <w:style w:type="paragraph" w:customStyle="1" w:styleId="docs">
    <w:name w:val="docs"/>
    <w:basedOn w:val="Normal"/>
    <w:link w:val="docsCar"/>
    <w:qFormat/>
    <w:rsid w:val="004A6D05"/>
    <w:rPr>
      <w:b/>
      <w:bCs/>
      <w:color w:val="00B0F0"/>
    </w:rPr>
  </w:style>
  <w:style w:type="character" w:customStyle="1" w:styleId="docsCar">
    <w:name w:val="docs Car"/>
    <w:basedOn w:val="Policepardfaut"/>
    <w:link w:val="docs"/>
    <w:rsid w:val="004A6D05"/>
    <w:rPr>
      <w:rFonts w:ascii="Arial" w:hAnsi="Arial"/>
      <w:b/>
      <w:bCs/>
      <w:color w:val="00B0F0"/>
      <w:sz w:val="24"/>
    </w:rPr>
  </w:style>
  <w:style w:type="paragraph" w:customStyle="1" w:styleId="I">
    <w:name w:val="I."/>
    <w:basedOn w:val="Paragraphedeliste"/>
    <w:link w:val="ICar"/>
    <w:qFormat/>
    <w:rsid w:val="004A6D05"/>
    <w:pPr>
      <w:numPr>
        <w:numId w:val="2"/>
      </w:numPr>
    </w:pPr>
    <w:rPr>
      <w:b/>
      <w:bCs/>
      <w:color w:val="FF0000"/>
      <w:szCs w:val="24"/>
    </w:rPr>
  </w:style>
  <w:style w:type="character" w:customStyle="1" w:styleId="ICar">
    <w:name w:val="I. Car"/>
    <w:basedOn w:val="Policepardfaut"/>
    <w:link w:val="I"/>
    <w:rsid w:val="004A6D05"/>
    <w:rPr>
      <w:rFonts w:ascii="Arial" w:hAnsi="Arial"/>
      <w:b/>
      <w:bCs/>
      <w:color w:val="FF0000"/>
      <w:sz w:val="24"/>
      <w:szCs w:val="24"/>
    </w:rPr>
  </w:style>
  <w:style w:type="character" w:styleId="Lienhypertexte">
    <w:name w:val="Hyperlink"/>
    <w:basedOn w:val="Policepardfaut"/>
    <w:uiPriority w:val="99"/>
    <w:unhideWhenUsed/>
    <w:rsid w:val="002477EF"/>
    <w:rPr>
      <w:color w:val="0563C1" w:themeColor="hyperlink"/>
      <w:u w:val="single"/>
    </w:rPr>
  </w:style>
  <w:style w:type="character" w:styleId="Mentionnonrsolue">
    <w:name w:val="Unresolved Mention"/>
    <w:basedOn w:val="Policepardfaut"/>
    <w:uiPriority w:val="99"/>
    <w:semiHidden/>
    <w:unhideWhenUsed/>
    <w:rsid w:val="002477EF"/>
    <w:rPr>
      <w:color w:val="605E5C"/>
      <w:shd w:val="clear" w:color="auto" w:fill="E1DFDD"/>
    </w:rPr>
  </w:style>
  <w:style w:type="paragraph" w:styleId="En-tte">
    <w:name w:val="header"/>
    <w:basedOn w:val="Normal"/>
    <w:link w:val="En-tteCar"/>
    <w:uiPriority w:val="99"/>
    <w:unhideWhenUsed/>
    <w:rsid w:val="00A46C21"/>
    <w:pPr>
      <w:tabs>
        <w:tab w:val="center" w:pos="4536"/>
        <w:tab w:val="right" w:pos="9072"/>
      </w:tabs>
      <w:spacing w:after="0" w:line="240" w:lineRule="auto"/>
    </w:pPr>
  </w:style>
  <w:style w:type="character" w:customStyle="1" w:styleId="En-tteCar">
    <w:name w:val="En-tête Car"/>
    <w:basedOn w:val="Policepardfaut"/>
    <w:link w:val="En-tte"/>
    <w:uiPriority w:val="99"/>
    <w:rsid w:val="00A46C21"/>
    <w:rPr>
      <w:rFonts w:ascii="Arial" w:hAnsi="Arial"/>
      <w:sz w:val="24"/>
    </w:rPr>
  </w:style>
  <w:style w:type="paragraph" w:styleId="Pieddepage">
    <w:name w:val="footer"/>
    <w:basedOn w:val="Normal"/>
    <w:link w:val="PieddepageCar"/>
    <w:uiPriority w:val="99"/>
    <w:unhideWhenUsed/>
    <w:rsid w:val="00A46C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6C21"/>
    <w:rPr>
      <w:rFonts w:ascii="Arial" w:hAnsi="Arial"/>
      <w:sz w:val="24"/>
    </w:rPr>
  </w:style>
  <w:style w:type="table" w:styleId="Grilledutableau">
    <w:name w:val="Table Grid"/>
    <w:basedOn w:val="TableauNormal"/>
    <w:uiPriority w:val="39"/>
    <w:rsid w:val="00AA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aragraphedeliste"/>
    <w:link w:val="1Car"/>
    <w:qFormat/>
    <w:rsid w:val="00FB7419"/>
    <w:pPr>
      <w:numPr>
        <w:numId w:val="8"/>
      </w:numPr>
      <w:ind w:left="720"/>
    </w:pPr>
    <w:rPr>
      <w:b/>
      <w:bCs/>
      <w:i/>
      <w:iCs/>
    </w:rPr>
  </w:style>
  <w:style w:type="character" w:styleId="Lienhypertextesuivivisit">
    <w:name w:val="FollowedHyperlink"/>
    <w:basedOn w:val="Policepardfaut"/>
    <w:uiPriority w:val="99"/>
    <w:semiHidden/>
    <w:unhideWhenUsed/>
    <w:rsid w:val="00265165"/>
    <w:rPr>
      <w:color w:val="954F72" w:themeColor="followedHyperlink"/>
      <w:u w:val="single"/>
    </w:rPr>
  </w:style>
  <w:style w:type="character" w:customStyle="1" w:styleId="ParagraphedelisteCar">
    <w:name w:val="Paragraphe de liste Car"/>
    <w:basedOn w:val="Policepardfaut"/>
    <w:link w:val="Paragraphedeliste"/>
    <w:uiPriority w:val="34"/>
    <w:rsid w:val="00FB7419"/>
    <w:rPr>
      <w:rFonts w:ascii="Arial" w:hAnsi="Arial"/>
      <w:sz w:val="24"/>
    </w:rPr>
  </w:style>
  <w:style w:type="character" w:customStyle="1" w:styleId="1Car">
    <w:name w:val="1. Car"/>
    <w:basedOn w:val="ParagraphedelisteCar"/>
    <w:link w:val="1"/>
    <w:rsid w:val="00FB7419"/>
    <w:rPr>
      <w:rFonts w:ascii="Arial" w:hAnsi="Arial"/>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ci-closluce.com/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ni.fr/video/leonard-de-vinci-l-homme-aux-mille-visag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drv.ms/v/s!ArR9CERnI4yXgd4BVTIm9j5CMEEAQQ?e=xiLK94" TargetMode="External"/><Relationship Id="rId5" Type="http://schemas.openxmlformats.org/officeDocument/2006/relationships/footnotes" Target="footnotes.xml"/><Relationship Id="rId10" Type="http://schemas.openxmlformats.org/officeDocument/2006/relationships/hyperlink" Target="https://1drv.ms/v/s!ArR9CERnI4yXgd4C9m88p5S3VCOz_g?e=zBrVFm" TargetMode="External"/><Relationship Id="rId4" Type="http://schemas.openxmlformats.org/officeDocument/2006/relationships/webSettings" Target="webSettings.xml"/><Relationship Id="rId9" Type="http://schemas.openxmlformats.org/officeDocument/2006/relationships/hyperlink" Target="https://1drv.ms/v/s!ArR9CERnI4yXgd4DdQFzLAqTDJdJew?e=26ai9z"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1193</Words>
  <Characters>5157</Characters>
  <Application>Microsoft Office Word</Application>
  <DocSecurity>0</DocSecurity>
  <Lines>644</Lines>
  <Paragraphs>288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53</cp:revision>
  <dcterms:created xsi:type="dcterms:W3CDTF">2020-06-04T12:08:00Z</dcterms:created>
  <dcterms:modified xsi:type="dcterms:W3CDTF">2020-06-04T17:28:00Z</dcterms:modified>
</cp:coreProperties>
</file>